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3F6661" w:rsidP="003F6661">
      <w:pPr>
        <w:widowControl w:val="0"/>
        <w:jc w:val="center"/>
        <w:rPr>
          <w:sz w:val="24"/>
          <w:szCs w:val="24"/>
        </w:rPr>
      </w:pPr>
      <w:r>
        <w:t>ТЕХНИЧЕСКОЕ ЗАДАНИЕ №6</w:t>
      </w:r>
    </w:p>
    <w:p w:rsidR="003F6661" w:rsidRPr="003F6661" w:rsidRDefault="003F6661" w:rsidP="003F6661">
      <w:pPr>
        <w:jc w:val="center"/>
        <w:rPr>
          <w:color w:val="000000"/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>фургон Газель</w:t>
      </w:r>
      <w:r w:rsidRPr="00075678">
        <w:rPr>
          <w:iCs/>
          <w:color w:val="000000"/>
          <w:sz w:val="24"/>
          <w:szCs w:val="24"/>
        </w:rPr>
        <w:t xml:space="preserve"> ГАЗ 3302</w:t>
      </w:r>
      <w:r>
        <w:rPr>
          <w:iCs/>
          <w:color w:val="000000"/>
          <w:sz w:val="24"/>
          <w:szCs w:val="24"/>
        </w:rPr>
        <w:t>02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075678">
        <w:rPr>
          <w:sz w:val="24"/>
          <w:szCs w:val="24"/>
        </w:rPr>
        <w:t xml:space="preserve"> Нижний Новгород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EE6F40" w:rsidRDefault="00310D23" w:rsidP="006E6AFF">
      <w:pPr>
        <w:widowControl w:val="0"/>
        <w:jc w:val="center"/>
        <w:rPr>
          <w:b/>
        </w:rPr>
      </w:pPr>
      <w:r w:rsidRPr="00EE6F40">
        <w:rPr>
          <w:color w:val="000000"/>
        </w:rPr>
        <w:t>для</w:t>
      </w:r>
      <w:r w:rsidR="00EE6F40" w:rsidRPr="00EE6F40">
        <w:t xml:space="preserve"> нужд АО «НИАЭП»</w:t>
      </w:r>
      <w:r w:rsidR="00E35EF7">
        <w:t>-Волгодонский филиал</w:t>
      </w:r>
      <w:bookmarkStart w:id="0" w:name="_GoBack"/>
      <w:bookmarkEnd w:id="0"/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11898" w:rsidP="00611898">
            <w:pPr>
              <w:jc w:val="center"/>
              <w:rPr>
                <w:color w:val="000000"/>
                <w:sz w:val="18"/>
                <w:szCs w:val="18"/>
              </w:rPr>
            </w:pPr>
            <w:r w:rsidRPr="00611898">
              <w:rPr>
                <w:i/>
                <w:iCs/>
                <w:sz w:val="18"/>
                <w:szCs w:val="18"/>
              </w:rPr>
              <w:t>Газель ГАЗ 3302</w:t>
            </w:r>
            <w:r w:rsidR="00075678">
              <w:rPr>
                <w:i/>
                <w:iCs/>
                <w:sz w:val="18"/>
                <w:szCs w:val="18"/>
              </w:rPr>
              <w:t>02</w:t>
            </w:r>
            <w:r w:rsidRPr="00611898">
              <w:rPr>
                <w:i/>
                <w:iCs/>
                <w:sz w:val="18"/>
                <w:szCs w:val="18"/>
              </w:rPr>
              <w:t xml:space="preserve"> </w:t>
            </w:r>
            <w:r w:rsidR="006945E1" w:rsidRPr="00EF685F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B4549B">
              <w:rPr>
                <w:sz w:val="18"/>
                <w:szCs w:val="18"/>
              </w:rPr>
              <w:t>(</w:t>
            </w:r>
            <w:r w:rsidR="00B4549B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х2</w:t>
            </w:r>
            <w:r>
              <w:rPr>
                <w:sz w:val="18"/>
                <w:szCs w:val="18"/>
              </w:rPr>
              <w:t>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автомобиля, не менее (</w:t>
            </w:r>
            <w:r w:rsidR="00F22CBB">
              <w:rPr>
                <w:sz w:val="18"/>
                <w:szCs w:val="18"/>
              </w:rPr>
              <w:t xml:space="preserve">3500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22CBB">
              <w:rPr>
                <w:sz w:val="18"/>
                <w:szCs w:val="18"/>
              </w:rPr>
              <w:t>1950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База не более </w:t>
            </w:r>
            <w:r w:rsidR="00B4549B">
              <w:rPr>
                <w:sz w:val="18"/>
                <w:szCs w:val="18"/>
              </w:rPr>
              <w:t>(6616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F22CBB">
              <w:rPr>
                <w:sz w:val="18"/>
                <w:szCs w:val="18"/>
              </w:rPr>
              <w:t>2570х2380</w:t>
            </w:r>
            <w:r w:rsidR="00EE6F40">
              <w:rPr>
                <w:sz w:val="18"/>
                <w:szCs w:val="18"/>
              </w:rPr>
              <w:t>х6616</w:t>
            </w:r>
            <w:r>
              <w:rPr>
                <w:sz w:val="18"/>
                <w:szCs w:val="18"/>
              </w:rPr>
              <w:t>мм).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</w:t>
            </w:r>
            <w:r w:rsidR="00F22CBB">
              <w:rPr>
                <w:sz w:val="18"/>
                <w:szCs w:val="18"/>
              </w:rPr>
              <w:t xml:space="preserve">170 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Радиус поворота, не менее </w:t>
            </w:r>
            <w:r w:rsidR="00B4549B">
              <w:rPr>
                <w:sz w:val="18"/>
                <w:szCs w:val="18"/>
              </w:rPr>
              <w:t>(6500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</w:t>
            </w:r>
            <w:r w:rsidR="00F22CBB">
              <w:rPr>
                <w:sz w:val="18"/>
                <w:szCs w:val="18"/>
              </w:rPr>
              <w:t xml:space="preserve">1500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 (</w:t>
            </w:r>
            <w:r w:rsidR="00F22CBB">
              <w:rPr>
                <w:sz w:val="18"/>
                <w:szCs w:val="18"/>
              </w:rPr>
              <w:t xml:space="preserve">135 </w:t>
            </w:r>
            <w:r>
              <w:rPr>
                <w:sz w:val="18"/>
                <w:szCs w:val="18"/>
              </w:rPr>
              <w:t>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не </w:t>
            </w:r>
            <w:r w:rsidR="00B4549B">
              <w:rPr>
                <w:sz w:val="18"/>
                <w:szCs w:val="18"/>
              </w:rPr>
              <w:t>менее 106.8</w:t>
            </w:r>
            <w:r w:rsidR="00EE6F40">
              <w:rPr>
                <w:sz w:val="18"/>
                <w:szCs w:val="18"/>
              </w:rPr>
              <w:t>/</w:t>
            </w:r>
            <w:r w:rsidR="00F22CBB">
              <w:rPr>
                <w:sz w:val="18"/>
                <w:szCs w:val="18"/>
              </w:rPr>
              <w:t>3500</w:t>
            </w:r>
            <w:r>
              <w:rPr>
                <w:sz w:val="18"/>
                <w:szCs w:val="18"/>
              </w:rPr>
              <w:t>(л. с. /кВт);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Топливный бак, не менее </w:t>
            </w:r>
            <w:r w:rsidR="00B4549B">
              <w:rPr>
                <w:sz w:val="18"/>
                <w:szCs w:val="18"/>
              </w:rPr>
              <w:t>(70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л.);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мест не менее (</w:t>
            </w:r>
            <w:r w:rsidR="009B20DA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человек);</w:t>
            </w:r>
          </w:p>
          <w:p w:rsidR="00486A51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Погрузочная высота не </w:t>
            </w:r>
            <w:r w:rsidR="00B4549B">
              <w:rPr>
                <w:sz w:val="18"/>
                <w:szCs w:val="18"/>
              </w:rPr>
              <w:t>менее(960</w:t>
            </w:r>
            <w:r w:rsidR="00486A51"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numPr>
                <w:ilvl w:val="0"/>
                <w:numId w:val="9"/>
              </w:num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подъем, не менее (</w:t>
            </w:r>
            <w:r w:rsidR="00F22CBB">
              <w:rPr>
                <w:sz w:val="18"/>
                <w:szCs w:val="18"/>
              </w:rPr>
              <w:t xml:space="preserve">26 </w:t>
            </w:r>
            <w:r>
              <w:rPr>
                <w:sz w:val="18"/>
                <w:szCs w:val="18"/>
              </w:rPr>
              <w:t>%);</w:t>
            </w:r>
          </w:p>
          <w:p w:rsidR="00486A51" w:rsidRDefault="00E76A70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класс, не ниже</w:t>
            </w:r>
            <w:r w:rsidR="00486A51">
              <w:rPr>
                <w:sz w:val="18"/>
                <w:szCs w:val="18"/>
              </w:rPr>
              <w:t xml:space="preserve"> (Евро</w:t>
            </w:r>
            <w:r w:rsidR="00F22CBB">
              <w:rPr>
                <w:sz w:val="18"/>
                <w:szCs w:val="18"/>
              </w:rPr>
              <w:t>-4</w:t>
            </w:r>
            <w:r w:rsidR="00486A51">
              <w:rPr>
                <w:sz w:val="18"/>
                <w:szCs w:val="18"/>
              </w:rPr>
              <w:t>)</w:t>
            </w:r>
          </w:p>
          <w:p w:rsidR="00611898" w:rsidRDefault="00611898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двигателя куб. см не менее </w:t>
            </w:r>
            <w:r w:rsidR="00F22CBB">
              <w:rPr>
                <w:sz w:val="18"/>
                <w:szCs w:val="18"/>
              </w:rPr>
              <w:t>2800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(количество передач)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А/ч)</w:t>
            </w:r>
          </w:p>
          <w:p w:rsidR="00C31C1C" w:rsidRDefault="00C31C1C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611898">
              <w:rPr>
                <w:sz w:val="18"/>
                <w:szCs w:val="18"/>
              </w:rPr>
              <w:t>Модель двигателя УМЗ-4216 или аналог</w:t>
            </w:r>
          </w:p>
          <w:p w:rsidR="006945E1" w:rsidRPr="00F300B1" w:rsidRDefault="006945E1" w:rsidP="00486A5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E6F4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6F40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 года с даты продажи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156DF" w:rsidRDefault="00C13525" w:rsidP="00C13525">
            <w:pPr>
              <w:jc w:val="both"/>
              <w:rPr>
                <w:sz w:val="24"/>
                <w:szCs w:val="24"/>
              </w:rPr>
            </w:pPr>
            <w:r w:rsidRPr="007156DF">
              <w:rPr>
                <w:sz w:val="24"/>
                <w:szCs w:val="24"/>
              </w:rPr>
              <w:t>Автомобиль передается в полной комплектации заказчику. Подписывается акт приема-передачи и товарная накладная</w:t>
            </w:r>
            <w:r w:rsidR="007156DF" w:rsidRPr="007156DF">
              <w:rPr>
                <w:sz w:val="24"/>
                <w:szCs w:val="24"/>
              </w:rPr>
              <w:t>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B05AFE" w:rsidRPr="00B05AFE" w:rsidRDefault="00B05AFE" w:rsidP="00B05AFE">
            <w:pPr>
              <w:pStyle w:val="ad"/>
              <w:rPr>
                <w:b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 xml:space="preserve"> Волгодонской Филиал АО «НИАЭП» - «Дирекция Генерального подрядчика на Ростовской атомной станции»</w:t>
            </w:r>
          </w:p>
          <w:p w:rsidR="00B05AFE" w:rsidRPr="00B05AFE" w:rsidRDefault="00B05AFE" w:rsidP="00B05AFE">
            <w:pPr>
              <w:pStyle w:val="ad"/>
              <w:rPr>
                <w:b w:val="0"/>
                <w:bCs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>Адрес: 347388, Ростовская обл., г. Волгодонск - 28</w:t>
            </w:r>
          </w:p>
          <w:p w:rsidR="00F771EE" w:rsidRPr="00F300B1" w:rsidRDefault="00F771EE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35EF7">
      <w:rPr>
        <w:noProof/>
      </w:rPr>
      <w:t>1</w:t>
    </w:r>
    <w:r>
      <w:rPr>
        <w:noProof/>
      </w:rPr>
      <w:fldChar w:fldCharType="end"/>
    </w:r>
  </w:p>
  <w:p w:rsidR="00B76CEC" w:rsidRDefault="00E35E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F6661"/>
    <w:rsid w:val="00401838"/>
    <w:rsid w:val="004353E8"/>
    <w:rsid w:val="00443EEA"/>
    <w:rsid w:val="00467D25"/>
    <w:rsid w:val="0047240C"/>
    <w:rsid w:val="00486A51"/>
    <w:rsid w:val="005947E4"/>
    <w:rsid w:val="00611898"/>
    <w:rsid w:val="006218AA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92BC9"/>
    <w:rsid w:val="009B20DA"/>
    <w:rsid w:val="009F0F02"/>
    <w:rsid w:val="00A201EB"/>
    <w:rsid w:val="00A7627D"/>
    <w:rsid w:val="00AA4463"/>
    <w:rsid w:val="00AE172B"/>
    <w:rsid w:val="00AE3131"/>
    <w:rsid w:val="00B05AFE"/>
    <w:rsid w:val="00B179BE"/>
    <w:rsid w:val="00B4549B"/>
    <w:rsid w:val="00B54A88"/>
    <w:rsid w:val="00BC052A"/>
    <w:rsid w:val="00BD158B"/>
    <w:rsid w:val="00C037D3"/>
    <w:rsid w:val="00C13525"/>
    <w:rsid w:val="00C31C1C"/>
    <w:rsid w:val="00C51191"/>
    <w:rsid w:val="00CD07D0"/>
    <w:rsid w:val="00D51858"/>
    <w:rsid w:val="00D6304F"/>
    <w:rsid w:val="00DA08F7"/>
    <w:rsid w:val="00DB684D"/>
    <w:rsid w:val="00E22AAC"/>
    <w:rsid w:val="00E26619"/>
    <w:rsid w:val="00E35EF7"/>
    <w:rsid w:val="00E37D03"/>
    <w:rsid w:val="00E72545"/>
    <w:rsid w:val="00E76A70"/>
    <w:rsid w:val="00EA10D9"/>
    <w:rsid w:val="00EE6F40"/>
    <w:rsid w:val="00EF685F"/>
    <w:rsid w:val="00F02F1D"/>
    <w:rsid w:val="00F0642C"/>
    <w:rsid w:val="00F22CBB"/>
    <w:rsid w:val="00F300B1"/>
    <w:rsid w:val="00F30B96"/>
    <w:rsid w:val="00F47CE0"/>
    <w:rsid w:val="00F6455B"/>
    <w:rsid w:val="00F771EE"/>
    <w:rsid w:val="00F8774B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CCB4D-E43D-42D7-9BF6-BD015996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13</cp:revision>
  <cp:lastPrinted>2015-04-16T14:01:00Z</cp:lastPrinted>
  <dcterms:created xsi:type="dcterms:W3CDTF">2015-04-16T12:57:00Z</dcterms:created>
  <dcterms:modified xsi:type="dcterms:W3CDTF">2015-05-26T14:29:00Z</dcterms:modified>
</cp:coreProperties>
</file>